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544B4" w14:textId="5FA622A9" w:rsidR="00E16163" w:rsidRPr="00441F34" w:rsidRDefault="00E16163" w:rsidP="00E16163">
      <w:pPr>
        <w:spacing w:after="60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441F34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Opis predmeta nabave</w:t>
      </w:r>
    </w:p>
    <w:p w14:paraId="27395F12" w14:textId="77777777" w:rsidR="00E16163" w:rsidRPr="00E16163" w:rsidRDefault="00E16163" w:rsidP="00E1616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zh-CN"/>
        </w:rPr>
      </w:pPr>
    </w:p>
    <w:p w14:paraId="79140BF4" w14:textId="77777777" w:rsidR="00E16163" w:rsidRPr="00E16163" w:rsidRDefault="00E16163" w:rsidP="00E1616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C32C29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 xml:space="preserve">Konačna usluga prema ovom predmetu nabave je usluga </w:t>
      </w:r>
      <w:r w:rsidRPr="00836FE4">
        <w:rPr>
          <w:rFonts w:ascii="Times New Roman" w:eastAsia="Calibri" w:hAnsi="Times New Roman" w:cs="Times New Roman"/>
          <w:b/>
          <w:bCs/>
          <w:lang w:eastAsia="zh-CN"/>
        </w:rPr>
        <w:t xml:space="preserve">stručnjaka za prirodne karakteristike Republike Hrvatske, zaštićena područja prirodnih vrijednosti, poljoprivredno i šumsko zemljište, očuvanje prirode i vrsta, te klimatske promjene </w:t>
      </w:r>
      <w:r w:rsidRPr="00836FE4">
        <w:rPr>
          <w:rFonts w:ascii="Times New Roman" w:eastAsia="Calibri" w:hAnsi="Times New Roman" w:cs="Times New Roman"/>
          <w:lang w:eastAsia="zh-CN"/>
        </w:rPr>
        <w:t>pri izradi Državnog plana prostornog razvoja.</w:t>
      </w:r>
    </w:p>
    <w:p w14:paraId="5581FC9B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6C4ACBC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 xml:space="preserve">Odredbom članka 66. Zakona o prostornom uređenju („Narodne novine“, br. 153/13, 65/17, 114/18, 39/19, 98/19 i 67/23); u daljnjem tekstu: Zakon) određeno je da se za područje Države donosi </w:t>
      </w:r>
      <w:bookmarkStart w:id="0" w:name="_Hlk187326284"/>
      <w:r w:rsidRPr="00836FE4">
        <w:rPr>
          <w:rFonts w:ascii="Times New Roman" w:eastAsia="Calibri" w:hAnsi="Times New Roman" w:cs="Times New Roman"/>
          <w:lang w:eastAsia="zh-CN"/>
        </w:rPr>
        <w:t xml:space="preserve">Državni plan prostornog razvoja. </w:t>
      </w:r>
    </w:p>
    <w:bookmarkEnd w:id="0"/>
    <w:p w14:paraId="72238DBF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901D67D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>Postupak izrade Državnog plana prostornog razvoja (u daljnjem tekstu: DPPR) započeo je na temelju Odluke o izradi Državnog plana prostornog razvoja koju je donio Ministar prostornoga uređenja, graditeljstva i državne imovine i koja je objavljena u „Narodnim novinama“, broj 48/24, od 24. travnja 2024. godine.</w:t>
      </w:r>
    </w:p>
    <w:p w14:paraId="368E6E39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127615E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>Od utjecaja na predmet nabave je Uredba (EU) 2024/1991 Europskog parlamenta i Vijeća od 24.6.2024. o obnovi prirode i izmjeni Uredbe (EU) 2022/869, te Uredba (EU) 2021/1119 Europskog parlamenta i Vijeća od 30. lipnja 2021. o uspostavi okvira za postizanje klimatske neutralnosti i o izmjeni uredaba (EZ) br. 401/2009 i (EU) 2018/1999 („Europski zakon o klimi”), Zakon o poljoprivredi („Narodne novine“ br. 118/18, 42/20, 127/20, 52/21, 152/22 i 152/24) i Zakon o šumama („Narodne novine“ br.68/18, 115/18, 98/19, 32/20, 145/20, 101/23 i 36/24)</w:t>
      </w:r>
      <w:r>
        <w:rPr>
          <w:rFonts w:ascii="Times New Roman" w:eastAsia="Calibri" w:hAnsi="Times New Roman" w:cs="Times New Roman"/>
          <w:lang w:eastAsia="zh-CN"/>
        </w:rPr>
        <w:t>.</w:t>
      </w:r>
    </w:p>
    <w:p w14:paraId="2ECF12C4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90FA4D8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>Nositelj izrade DPPR-a je Uprava za prostorno uređenje Ministarstva prostornoga uređenja, graditeljstva i državne imovine.</w:t>
      </w:r>
    </w:p>
    <w:p w14:paraId="4833E2C9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9901D94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>Stručni izrađivač DPPR-a je Zavod za prostorni razvoj (u daljnjem tekstu: ZPR).</w:t>
      </w:r>
    </w:p>
    <w:p w14:paraId="78CB6119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D58EDF9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>Predmet nabave podrazumijeva sljedeće radove na izradi DPPR-a u svojstvu člana stručnog tima stručnog izrađivača DPPR -a:</w:t>
      </w:r>
    </w:p>
    <w:p w14:paraId="47AE46E4" w14:textId="77777777" w:rsidR="00E076AB" w:rsidRPr="00836FE4" w:rsidRDefault="00E076AB" w:rsidP="00E076A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>opis prirodnih karakteristika Republike Hrvatske za obrazloženje plana</w:t>
      </w:r>
    </w:p>
    <w:p w14:paraId="03E28614" w14:textId="77777777" w:rsidR="00E076AB" w:rsidRPr="00836FE4" w:rsidRDefault="00E076AB" w:rsidP="00E076A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 xml:space="preserve">sveobuhvatno sagledavanje korištenja i zaštite prostora u odnosu na </w:t>
      </w:r>
      <w:r w:rsidRPr="00836FE4">
        <w:rPr>
          <w:rFonts w:ascii="Times New Roman" w:eastAsia="Calibri" w:hAnsi="Times New Roman" w:cs="Times New Roman"/>
          <w:lang w:eastAsia="zh-CN"/>
        </w:rPr>
        <w:t>prirodne karakteristike Republike Hrvatske, zaštićena područja prirodnih vrijednosti, poljoprivredno i šumsko zemljište, očuvanje prirode i vrsta, te klimatske promjene</w:t>
      </w:r>
    </w:p>
    <w:p w14:paraId="243E5A4D" w14:textId="77777777" w:rsidR="00E076AB" w:rsidRPr="00836FE4" w:rsidRDefault="00E076AB" w:rsidP="00E076A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 xml:space="preserve">prilagodba klimatskim promjenama razmatranih aktivnosti kroz prostorno-tematske cjeline i </w:t>
      </w:r>
      <w:proofErr w:type="spellStart"/>
      <w:r w:rsidRPr="00836FE4">
        <w:rPr>
          <w:rFonts w:ascii="Times New Roman" w:eastAsia="Times New Roman" w:hAnsi="Times New Roman" w:cs="Times New Roman"/>
          <w:lang w:eastAsia="hr-HR"/>
        </w:rPr>
        <w:t>podcjeline</w:t>
      </w:r>
      <w:proofErr w:type="spellEnd"/>
      <w:r w:rsidRPr="00836FE4">
        <w:rPr>
          <w:rFonts w:ascii="Times New Roman" w:eastAsia="Times New Roman" w:hAnsi="Times New Roman" w:cs="Times New Roman"/>
          <w:lang w:eastAsia="hr-HR"/>
        </w:rPr>
        <w:t xml:space="preserve"> u izradi DPPR-a</w:t>
      </w:r>
    </w:p>
    <w:p w14:paraId="071AF5D2" w14:textId="77777777" w:rsidR="00E076AB" w:rsidRPr="00836FE4" w:rsidRDefault="00E076AB" w:rsidP="00E076AB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>obrada podataka i isporuka grafičkog i tekstualnog materijala obrazloženja i odredbi za provođenje za izradu koncepcije DPPR-a i Nacrta Prijedloga DPPR-a</w:t>
      </w:r>
    </w:p>
    <w:p w14:paraId="30553575" w14:textId="77777777" w:rsidR="00E076AB" w:rsidRPr="00836FE4" w:rsidRDefault="00E076AB" w:rsidP="00E076AB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>korekcija ili dopuna materijala za izradu DPPR-a u skladu sa zahtjevima Naručitelja i Strateške studije, i u skladu s prihvaćenim primjedbama u postupku javne rasprave</w:t>
      </w:r>
    </w:p>
    <w:p w14:paraId="4FF09DDF" w14:textId="77777777" w:rsidR="00E076AB" w:rsidRPr="00836FE4" w:rsidRDefault="00E076AB" w:rsidP="00E076AB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>sudjelovanje na izradi svih faza izrade DPPR-a, te stručna suradnja tijekom svih faza izrade DPPR-a,</w:t>
      </w:r>
    </w:p>
    <w:p w14:paraId="5CE56214" w14:textId="77777777" w:rsidR="00E076AB" w:rsidRPr="00836FE4" w:rsidRDefault="00E076AB" w:rsidP="00E076AB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>prisustvovanje sastancima radne skupine, sektorskim koordinacijama, javnim raspravama, javnim izlaganjima, uključivo izradu i održavanje prezentacija,</w:t>
      </w:r>
    </w:p>
    <w:p w14:paraId="66F092F2" w14:textId="77777777" w:rsidR="00E076AB" w:rsidRPr="00836FE4" w:rsidRDefault="00E076AB" w:rsidP="00E076AB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36FE4">
        <w:rPr>
          <w:rFonts w:ascii="Times New Roman" w:eastAsia="Times New Roman" w:hAnsi="Times New Roman" w:cs="Times New Roman"/>
          <w:lang w:eastAsia="hr-HR"/>
        </w:rPr>
        <w:t>i drugo, a sve prema potrebama i uputama ZPR-a.</w:t>
      </w:r>
    </w:p>
    <w:p w14:paraId="36424D85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8A4A79B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 xml:space="preserve">Izvršitelj ove nabave biti će dio stručnog tima stručnog izrađivača DPPR -a. </w:t>
      </w:r>
    </w:p>
    <w:p w14:paraId="4FBEB94D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62D7B090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 xml:space="preserve">Poslove Izvršitelja obavlja stručnjak iz predmeta ove nabave kao predstavnik ispred gospodarskog subjekta, ustanove ili visokog učilišta. </w:t>
      </w:r>
    </w:p>
    <w:p w14:paraId="079D6C3E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3D4E3787" w14:textId="77777777" w:rsidR="00E076AB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eastAsia="Calibri" w:hAnsi="Times New Roman" w:cs="Times New Roman"/>
          <w:lang w:eastAsia="zh-CN"/>
        </w:rPr>
        <w:t>Cijena obuhvaća sve troškove uključivo troškove putovanja i dnevnica.</w:t>
      </w:r>
    </w:p>
    <w:p w14:paraId="74F3D3F8" w14:textId="77777777" w:rsidR="00441F34" w:rsidRPr="00836FE4" w:rsidRDefault="00441F34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CB507F0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7FE707B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836FE4">
        <w:rPr>
          <w:rFonts w:ascii="Times New Roman" w:hAnsi="Times New Roman" w:cs="Times New Roman"/>
          <w:b/>
        </w:rPr>
        <w:lastRenderedPageBreak/>
        <w:t>OBVEZE IZVRŠITELJA USLUGE u smislu opisa predmeta nabave su:</w:t>
      </w:r>
    </w:p>
    <w:p w14:paraId="072E06EA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BCBE586" w14:textId="77777777" w:rsidR="00E076AB" w:rsidRPr="00836FE4" w:rsidRDefault="00E076AB" w:rsidP="00E076AB">
      <w:pPr>
        <w:pStyle w:val="Odlomakpopisa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836FE4">
        <w:rPr>
          <w:rFonts w:ascii="Times New Roman" w:hAnsi="Times New Roman" w:cs="Times New Roman"/>
          <w:b/>
          <w:bCs/>
        </w:rPr>
        <w:t>Izrada i isporuka prostornih podataka za izradu grafičkog dijela materijala za izradu koncepcije DPPR-a i Nacrta prijedloga DPPR-a</w:t>
      </w:r>
    </w:p>
    <w:p w14:paraId="28310718" w14:textId="77777777" w:rsidR="00E076AB" w:rsidRPr="00836FE4" w:rsidRDefault="00E076AB" w:rsidP="00E076AB">
      <w:pPr>
        <w:spacing w:line="240" w:lineRule="auto"/>
        <w:ind w:firstLine="360"/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>Izrada i isporuka podataka odnosi se na:</w:t>
      </w:r>
    </w:p>
    <w:p w14:paraId="7BE9ED25" w14:textId="77777777" w:rsidR="00E076AB" w:rsidRPr="00836FE4" w:rsidRDefault="00E076AB" w:rsidP="00E076AB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>prirodne karakteristike Republike Hrvatske</w:t>
      </w:r>
    </w:p>
    <w:p w14:paraId="583BA4F1" w14:textId="77777777" w:rsidR="00E076AB" w:rsidRPr="00836FE4" w:rsidRDefault="00E076AB" w:rsidP="00E076AB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 xml:space="preserve">prilagodba klimatskim promjenama </w:t>
      </w:r>
    </w:p>
    <w:p w14:paraId="03339F2D" w14:textId="77777777" w:rsidR="00E076AB" w:rsidRPr="00836FE4" w:rsidRDefault="00E076AB" w:rsidP="00E076AB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>sveobuhvatno sagledavanje korištenja i zaštite prostora</w:t>
      </w:r>
      <w:r w:rsidRPr="00836FE4">
        <w:t xml:space="preserve"> </w:t>
      </w:r>
      <w:r w:rsidRPr="00836FE4">
        <w:rPr>
          <w:rFonts w:ascii="Times New Roman" w:hAnsi="Times New Roman" w:cs="Times New Roman"/>
          <w:bCs/>
        </w:rPr>
        <w:t>u odnosu na prirodne karakteristike Republike Hrvatske, zaštićena područja prirodnih vrijednosti, poljoprivredno i šumsko zemljište, očuvanje prirode i vrsta, te klimatske promjene</w:t>
      </w:r>
    </w:p>
    <w:p w14:paraId="6E6E2ADB" w14:textId="77777777" w:rsidR="00E076AB" w:rsidRPr="00836FE4" w:rsidRDefault="00E076AB" w:rsidP="00E076AB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 xml:space="preserve">analizu i obradu podataka o osobitim prirodnim vrijednostima Republike Hrvatske analizu i obradu podataka o zaštićenim područjima u Republike Hrvatske </w:t>
      </w:r>
    </w:p>
    <w:p w14:paraId="136F0588" w14:textId="77777777" w:rsidR="00E076AB" w:rsidRPr="00836FE4" w:rsidRDefault="00E076AB" w:rsidP="00E076AB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 xml:space="preserve">izradu prostornih podataka u obliku pogodnom za učitavanje u module ISPU-a (u DWG formatu i u nekom od GIS vektorskih formata: SHP, GPKG, </w:t>
      </w:r>
      <w:proofErr w:type="spellStart"/>
      <w:r w:rsidRPr="00836FE4">
        <w:rPr>
          <w:rFonts w:ascii="Times New Roman" w:hAnsi="Times New Roman" w:cs="Times New Roman"/>
          <w:bCs/>
        </w:rPr>
        <w:t>GeoJSON</w:t>
      </w:r>
      <w:proofErr w:type="spellEnd"/>
      <w:r w:rsidRPr="00836FE4">
        <w:rPr>
          <w:rFonts w:ascii="Times New Roman" w:hAnsi="Times New Roman" w:cs="Times New Roman"/>
          <w:bCs/>
        </w:rPr>
        <w:t xml:space="preserve">), s ispunjenim atributnim tablicama, topografski ispravnih u nekom od vektorskih oblika (georeferencirani, u koordinatnom sustavu HTRS96/TM) i pripadajućom </w:t>
      </w:r>
      <w:proofErr w:type="spellStart"/>
      <w:r w:rsidRPr="00836FE4">
        <w:rPr>
          <w:rFonts w:ascii="Times New Roman" w:hAnsi="Times New Roman" w:cs="Times New Roman"/>
          <w:bCs/>
        </w:rPr>
        <w:t>simbologijom</w:t>
      </w:r>
      <w:proofErr w:type="spellEnd"/>
      <w:r w:rsidRPr="00836FE4">
        <w:rPr>
          <w:rFonts w:ascii="Times New Roman" w:hAnsi="Times New Roman" w:cs="Times New Roman"/>
          <w:bCs/>
        </w:rPr>
        <w:t xml:space="preserve"> znanja i tumača</w:t>
      </w:r>
      <w:r>
        <w:rPr>
          <w:rFonts w:ascii="Times New Roman" w:hAnsi="Times New Roman" w:cs="Times New Roman"/>
          <w:bCs/>
        </w:rPr>
        <w:t>.</w:t>
      </w:r>
    </w:p>
    <w:p w14:paraId="2533E117" w14:textId="77777777" w:rsidR="00E076AB" w:rsidRPr="00836FE4" w:rsidRDefault="00E076AB" w:rsidP="00E076AB">
      <w:pPr>
        <w:pStyle w:val="Odlomakpopisa"/>
        <w:spacing w:line="240" w:lineRule="auto"/>
        <w:jc w:val="both"/>
        <w:rPr>
          <w:rFonts w:ascii="Times New Roman" w:hAnsi="Times New Roman" w:cs="Times New Roman"/>
          <w:bCs/>
        </w:rPr>
      </w:pPr>
    </w:p>
    <w:p w14:paraId="524EE90D" w14:textId="77777777" w:rsidR="00E076AB" w:rsidRPr="00836FE4" w:rsidRDefault="00E076AB" w:rsidP="00E076AB">
      <w:pPr>
        <w:pStyle w:val="Odlomakpopisa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836FE4">
        <w:rPr>
          <w:rFonts w:ascii="Times New Roman" w:hAnsi="Times New Roman" w:cs="Times New Roman"/>
          <w:b/>
          <w:bCs/>
        </w:rPr>
        <w:t>Izrada i isporuka tekstualnog dijela materijala za izradu koncepcije DPPR-a i nacrta prijedloga DPPR-a</w:t>
      </w:r>
    </w:p>
    <w:p w14:paraId="384F6C51" w14:textId="77777777" w:rsidR="00E076AB" w:rsidRPr="00836FE4" w:rsidRDefault="00E076AB" w:rsidP="00E076AB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>Izrada i isporuka tekstualnog dijela odnosi se na:</w:t>
      </w:r>
    </w:p>
    <w:p w14:paraId="59FB3C09" w14:textId="77777777" w:rsidR="00E076AB" w:rsidRPr="00836FE4" w:rsidRDefault="00E076AB" w:rsidP="00E076A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>analizu prirodnih karakteristika Republike Hrvatske, zaštićena područja prirodnih vrijednosti, poljoprivredno i šumsko zemljište, očuvanje prirode i vrsta, te klimatske promjene sa popratnim tekstualnim dijelom i svim prilozima</w:t>
      </w:r>
    </w:p>
    <w:p w14:paraId="163B1298" w14:textId="77777777" w:rsidR="00E076AB" w:rsidRPr="00836FE4" w:rsidRDefault="00E076AB" w:rsidP="00E076A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36FE4">
        <w:rPr>
          <w:rFonts w:ascii="Times New Roman" w:hAnsi="Times New Roman" w:cs="Times New Roman"/>
          <w:bCs/>
        </w:rPr>
        <w:t xml:space="preserve">prijedlozi / smjernice zaštite prostora Republike Hrvatske u odnosu na </w:t>
      </w:r>
      <w:r w:rsidRPr="00836FE4">
        <w:rPr>
          <w:rFonts w:ascii="Times New Roman" w:hAnsi="Times New Roman" w:cs="Times New Roman"/>
        </w:rPr>
        <w:t xml:space="preserve">planska rješenja </w:t>
      </w:r>
      <w:r w:rsidRPr="00836FE4">
        <w:rPr>
          <w:rFonts w:ascii="Times New Roman" w:eastAsia="Times New Roman" w:hAnsi="Times New Roman" w:cs="Times New Roman"/>
          <w:lang w:eastAsia="hr-HR"/>
        </w:rPr>
        <w:t xml:space="preserve">razmatranih aktivnosti kroz prostorno-tematske cjeline i </w:t>
      </w:r>
      <w:proofErr w:type="spellStart"/>
      <w:r w:rsidRPr="00836FE4">
        <w:rPr>
          <w:rFonts w:ascii="Times New Roman" w:eastAsia="Times New Roman" w:hAnsi="Times New Roman" w:cs="Times New Roman"/>
          <w:lang w:eastAsia="hr-HR"/>
        </w:rPr>
        <w:t>podcjeline</w:t>
      </w:r>
      <w:proofErr w:type="spellEnd"/>
      <w:r w:rsidRPr="00836FE4">
        <w:rPr>
          <w:rFonts w:ascii="Times New Roman" w:eastAsia="Times New Roman" w:hAnsi="Times New Roman" w:cs="Times New Roman"/>
          <w:lang w:eastAsia="hr-HR"/>
        </w:rPr>
        <w:t xml:space="preserve"> u izradi DPPR-a</w:t>
      </w:r>
      <w:r>
        <w:rPr>
          <w:rFonts w:ascii="Times New Roman" w:eastAsia="Times New Roman" w:hAnsi="Times New Roman" w:cs="Times New Roman"/>
          <w:lang w:eastAsia="hr-HR"/>
        </w:rPr>
        <w:t>.</w:t>
      </w:r>
    </w:p>
    <w:p w14:paraId="73450537" w14:textId="77777777" w:rsidR="00E076AB" w:rsidRPr="00836FE4" w:rsidRDefault="00E076AB" w:rsidP="00E076AB">
      <w:pPr>
        <w:pStyle w:val="Odlomakpopisa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9E6116E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pogodnih za učitavanje u module ISPU-a (u izvornom formatu koji omogućuje uređivanje: ODT, DOC, DOCX, RTF ili sl.), a sve prema uputi ZPR i u skladu s Pravilnikom o prostornim planovima (NN 152/23).</w:t>
      </w:r>
    </w:p>
    <w:p w14:paraId="4A378BF1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00745E" w14:textId="77777777" w:rsidR="00E076AB" w:rsidRPr="00836FE4" w:rsidRDefault="00E076AB" w:rsidP="00E076AB">
      <w:pPr>
        <w:pStyle w:val="stavak"/>
        <w:spacing w:before="0" w:line="276" w:lineRule="auto"/>
        <w:rPr>
          <w:rFonts w:ascii="Times New Roman" w:hAnsi="Times New Roman" w:cs="Times New Roman"/>
          <w:sz w:val="22"/>
          <w:szCs w:val="22"/>
        </w:rPr>
      </w:pPr>
      <w:r w:rsidRPr="00836FE4">
        <w:rPr>
          <w:rFonts w:ascii="Times New Roman" w:hAnsi="Times New Roman" w:cs="Times New Roman"/>
          <w:sz w:val="22"/>
          <w:szCs w:val="22"/>
        </w:rPr>
        <w:t xml:space="preserve">Plan (DPPR) se sastoji od obrazloženja i odredbi za provedbu plana s grafičkim dijelom. Obrazloženje plana sadrži polazišta (analizu), ciljeve prostornog uređenja i obrazloženje planskih rješenja. Odredbe za provedbu plana sadrže u obliku pravne norme odredbe kojima se propisuju uvjeti provedbe zahvata u prostoru, dok se grafički dio plana sastoji od kartografskih prikaza na koje upućuju odredbe za provedbu plana. DPPR se radi u sustavu ISPU </w:t>
      </w:r>
      <w:proofErr w:type="spellStart"/>
      <w:r w:rsidRPr="00836FE4">
        <w:rPr>
          <w:rFonts w:ascii="Times New Roman" w:hAnsi="Times New Roman" w:cs="Times New Roman"/>
          <w:sz w:val="22"/>
          <w:szCs w:val="22"/>
        </w:rPr>
        <w:t>ePlanovi</w:t>
      </w:r>
      <w:proofErr w:type="spellEnd"/>
      <w:r w:rsidRPr="00836FE4">
        <w:rPr>
          <w:rFonts w:ascii="Times New Roman" w:hAnsi="Times New Roman" w:cs="Times New Roman"/>
          <w:sz w:val="22"/>
          <w:szCs w:val="22"/>
        </w:rPr>
        <w:t xml:space="preserve"> editor.</w:t>
      </w:r>
    </w:p>
    <w:p w14:paraId="3C7D0F7E" w14:textId="77777777" w:rsidR="00E076AB" w:rsidRPr="00836FE4" w:rsidRDefault="00E076AB" w:rsidP="00E076AB">
      <w:pPr>
        <w:pStyle w:val="stavak"/>
        <w:spacing w:before="0" w:line="276" w:lineRule="auto"/>
        <w:rPr>
          <w:rFonts w:ascii="Times New Roman" w:hAnsi="Times New Roman" w:cs="Times New Roman"/>
          <w:sz w:val="22"/>
          <w:szCs w:val="22"/>
        </w:rPr>
      </w:pPr>
      <w:r w:rsidRPr="00836FE4">
        <w:rPr>
          <w:rFonts w:ascii="Times New Roman" w:hAnsi="Times New Roman" w:cs="Times New Roman"/>
          <w:sz w:val="22"/>
          <w:szCs w:val="22"/>
        </w:rPr>
        <w:t xml:space="preserve">O prijedlogu plana provodi se javna rasprava. U postupku donošenja plana izrađuje se i Odluka o donošenju plana. </w:t>
      </w:r>
    </w:p>
    <w:p w14:paraId="24C82A58" w14:textId="77777777" w:rsidR="00E076AB" w:rsidRPr="00836FE4" w:rsidRDefault="00E076AB" w:rsidP="00E076AB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Paralelno s izradom plana provodi se postupak strateške procjene utjecaja plana na okoliš (SPUO) i izrađuje Strateška studija.</w:t>
      </w:r>
    </w:p>
    <w:p w14:paraId="2E0D3614" w14:textId="77777777" w:rsidR="00E076AB" w:rsidRPr="00836FE4" w:rsidRDefault="00E076AB" w:rsidP="00E076AB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Po pojedinim fazama plana i pojedini akti upućuju se ministru, javnopravnim tijelima, tijelima Vlade RH i tijelima Hrvatskog sabora, a o planu se u Hrvatskom saboru provode rasprave i u jednom čitanju donosi plan.</w:t>
      </w:r>
    </w:p>
    <w:p w14:paraId="4BE07B60" w14:textId="77777777" w:rsidR="00E076AB" w:rsidRPr="00836FE4" w:rsidRDefault="00E076AB" w:rsidP="00E076AB">
      <w:pPr>
        <w:pStyle w:val="Odlomakpopisa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836FE4">
        <w:rPr>
          <w:rFonts w:ascii="Times New Roman" w:hAnsi="Times New Roman" w:cs="Times New Roman"/>
          <w:b/>
          <w:bCs/>
        </w:rPr>
        <w:t>Stručna suradnja u svojstvu suradnika u timu stručnog izrađivača DPPR-a</w:t>
      </w:r>
    </w:p>
    <w:p w14:paraId="7DE9F11B" w14:textId="77777777" w:rsidR="00E076AB" w:rsidRPr="00836FE4" w:rsidRDefault="00E076AB" w:rsidP="00E076AB">
      <w:p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Stručna suradnja na DPPR-u u svojstvu suradnika u tima stručnog izrađivača DPPR odnosi se na:</w:t>
      </w:r>
    </w:p>
    <w:p w14:paraId="12D393D8" w14:textId="77777777" w:rsidR="00E076AB" w:rsidRPr="00836FE4" w:rsidRDefault="00E076AB" w:rsidP="00E076AB">
      <w:pPr>
        <w:pStyle w:val="Odlomakpopis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aktivno sudjelovanje u postupcima horizontalne integracije,</w:t>
      </w:r>
    </w:p>
    <w:p w14:paraId="59DB82D5" w14:textId="77777777" w:rsidR="00E076AB" w:rsidRPr="00836FE4" w:rsidRDefault="00E076AB" w:rsidP="00E076AB">
      <w:pPr>
        <w:pStyle w:val="Odlomakpopis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 xml:space="preserve">aktivno sudjelovanje na javnim raspravama i javnim izlaganjima, </w:t>
      </w:r>
    </w:p>
    <w:p w14:paraId="55371C84" w14:textId="77777777" w:rsidR="00E076AB" w:rsidRPr="00836FE4" w:rsidRDefault="00E076AB" w:rsidP="00E076AB">
      <w:pPr>
        <w:pStyle w:val="Odlomakpopis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 xml:space="preserve">aktivno </w:t>
      </w:r>
      <w:r w:rsidRPr="00836FE4">
        <w:rPr>
          <w:rFonts w:ascii="Times New Roman" w:eastAsia="Times New Roman" w:hAnsi="Times New Roman" w:cs="Times New Roman"/>
          <w:lang w:eastAsia="hr-HR"/>
        </w:rPr>
        <w:t xml:space="preserve">prisustvovanje sastancima stručnog tima i sektorskim koordinacijama, </w:t>
      </w:r>
    </w:p>
    <w:p w14:paraId="3E4DC673" w14:textId="77777777" w:rsidR="00E076AB" w:rsidRPr="00836FE4" w:rsidRDefault="00E076AB" w:rsidP="00E076AB">
      <w:pPr>
        <w:pStyle w:val="Odlomakpopis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 xml:space="preserve">odgovaranje na primjedbe, </w:t>
      </w:r>
    </w:p>
    <w:p w14:paraId="48C30317" w14:textId="77777777" w:rsidR="00E076AB" w:rsidRPr="00836FE4" w:rsidRDefault="00E076AB" w:rsidP="00E076AB">
      <w:pPr>
        <w:pStyle w:val="Odlomakpopis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lastRenderedPageBreak/>
        <w:t xml:space="preserve">obrađivanje prijedloga iz javne rasprave, </w:t>
      </w:r>
    </w:p>
    <w:p w14:paraId="7C5A76F9" w14:textId="77777777" w:rsidR="00E076AB" w:rsidRPr="00836FE4" w:rsidRDefault="00E076AB" w:rsidP="00E076AB">
      <w:pPr>
        <w:pStyle w:val="Odlomakpopis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suradnja na izradi koncepcije, Nacrta prijedloga, Izvješća o javnoj raspravi, Nacrta konačnog prijedloga i Konačnog prijedloga DPPR -a</w:t>
      </w:r>
    </w:p>
    <w:p w14:paraId="359324B2" w14:textId="77777777" w:rsidR="00E076AB" w:rsidRPr="00836FE4" w:rsidRDefault="00E076AB" w:rsidP="00E076AB">
      <w:pPr>
        <w:pStyle w:val="Odlomakpopisa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ostalo prema potrebama i uputama ZPR.</w:t>
      </w:r>
    </w:p>
    <w:p w14:paraId="68F38C6A" w14:textId="77777777" w:rsidR="00E076AB" w:rsidRPr="00836FE4" w:rsidRDefault="00E076AB" w:rsidP="00E076AB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36FE4">
        <w:rPr>
          <w:rFonts w:ascii="Times New Roman" w:hAnsi="Times New Roman" w:cs="Times New Roman"/>
          <w:b/>
          <w:bCs/>
        </w:rPr>
        <w:t>Obveze iz t.1. do t.3. odnose se na sve faze izrade i donošenja DPPR-a, po zahtjevu ZPR.</w:t>
      </w:r>
    </w:p>
    <w:p w14:paraId="625EB0D9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Prilikom izrade analize i davanja prijedloga zaštite, potrebno je uzeti u obzir i kontaktna područja susjednih zemalja.</w:t>
      </w:r>
    </w:p>
    <w:p w14:paraId="65B355B6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BEC2200" w14:textId="77777777" w:rsidR="00E076AB" w:rsidRPr="00836FE4" w:rsidRDefault="00E076AB" w:rsidP="00E076AB">
      <w:p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Hrvatski jezik i latinično pismo su obvezni u jeziku i pismu u svim fazama.</w:t>
      </w:r>
    </w:p>
    <w:p w14:paraId="1CE12FA5" w14:textId="77777777" w:rsidR="00E076AB" w:rsidRPr="00836FE4" w:rsidRDefault="00E076AB" w:rsidP="00E076AB">
      <w:p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 xml:space="preserve">Na radnim sastancima je po zahtjevu ZPR obvezno prisustvovanje stručnjaka </w:t>
      </w:r>
      <w:r w:rsidRPr="00836FE4">
        <w:rPr>
          <w:rFonts w:ascii="Times New Roman" w:eastAsia="Times New Roman" w:hAnsi="Times New Roman" w:cs="Times New Roman"/>
          <w:bCs/>
          <w:lang w:eastAsia="hr-HR"/>
        </w:rPr>
        <w:t xml:space="preserve">odgovornog </w:t>
      </w:r>
      <w:r w:rsidRPr="00836FE4">
        <w:rPr>
          <w:rFonts w:ascii="Times New Roman" w:hAnsi="Times New Roman" w:cs="Times New Roman"/>
        </w:rPr>
        <w:t xml:space="preserve">za izvršenje usluge od strane Izvršitelja. </w:t>
      </w:r>
    </w:p>
    <w:p w14:paraId="05ED9806" w14:textId="77777777" w:rsidR="00E076AB" w:rsidRPr="00836FE4" w:rsidRDefault="00E076AB" w:rsidP="00E076AB">
      <w:p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Izvršitelj usluge se obvezuje isporučiti Naručitelju elaborate, radne materijale, prezentacije, sažetke i dr. iz gore navedenih točaka 1., 2. i 3. (</w:t>
      </w:r>
      <w:proofErr w:type="spellStart"/>
      <w:r w:rsidRPr="00836FE4">
        <w:rPr>
          <w:rFonts w:ascii="Times New Roman" w:hAnsi="Times New Roman" w:cs="Times New Roman"/>
        </w:rPr>
        <w:t>dwg</w:t>
      </w:r>
      <w:proofErr w:type="spellEnd"/>
      <w:r w:rsidRPr="00836FE4">
        <w:rPr>
          <w:rFonts w:ascii="Times New Roman" w:hAnsi="Times New Roman" w:cs="Times New Roman"/>
        </w:rPr>
        <w:t xml:space="preserve">, </w:t>
      </w:r>
      <w:proofErr w:type="spellStart"/>
      <w:r w:rsidRPr="00836FE4">
        <w:rPr>
          <w:rFonts w:ascii="Times New Roman" w:hAnsi="Times New Roman" w:cs="Times New Roman"/>
        </w:rPr>
        <w:t>shp</w:t>
      </w:r>
      <w:proofErr w:type="spellEnd"/>
      <w:r w:rsidRPr="00836FE4">
        <w:rPr>
          <w:rFonts w:ascii="Times New Roman" w:hAnsi="Times New Roman" w:cs="Times New Roman"/>
        </w:rPr>
        <w:t xml:space="preserve">, </w:t>
      </w:r>
      <w:proofErr w:type="spellStart"/>
      <w:r w:rsidRPr="00836FE4">
        <w:rPr>
          <w:rFonts w:ascii="Times New Roman" w:hAnsi="Times New Roman" w:cs="Times New Roman"/>
        </w:rPr>
        <w:t>gml</w:t>
      </w:r>
      <w:proofErr w:type="spellEnd"/>
      <w:r w:rsidRPr="00836FE4">
        <w:rPr>
          <w:rFonts w:ascii="Times New Roman" w:hAnsi="Times New Roman" w:cs="Times New Roman"/>
        </w:rPr>
        <w:t xml:space="preserve">, word, pdf i dr. formata prema uputi ZPR) na mediju za pohranjivanje podataka (CD, USB i dr. prema uputi ZPR) uz obvezu topološkog uređivanja i </w:t>
      </w:r>
      <w:proofErr w:type="spellStart"/>
      <w:r w:rsidRPr="00836FE4">
        <w:rPr>
          <w:rFonts w:ascii="Times New Roman" w:hAnsi="Times New Roman" w:cs="Times New Roman"/>
        </w:rPr>
        <w:t>georeferenciranja</w:t>
      </w:r>
      <w:proofErr w:type="spellEnd"/>
      <w:r w:rsidRPr="00836FE4">
        <w:rPr>
          <w:rFonts w:ascii="Times New Roman" w:hAnsi="Times New Roman" w:cs="Times New Roman"/>
        </w:rPr>
        <w:t xml:space="preserve"> u službenoj kartografskoj projekciji sukladno članku 12. stavka 3. Uredbe o ISPU („Narodne novine“ broj 115/15) te uputi ZPR.</w:t>
      </w:r>
    </w:p>
    <w:p w14:paraId="06EDD1CF" w14:textId="77777777" w:rsidR="00E076AB" w:rsidRPr="00836FE4" w:rsidRDefault="00E076AB" w:rsidP="00E076AB">
      <w:p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Naručitelj zadržava pravo:</w:t>
      </w:r>
    </w:p>
    <w:p w14:paraId="6C96AB71" w14:textId="77777777" w:rsidR="00E076AB" w:rsidRPr="00836FE4" w:rsidRDefault="00E076AB" w:rsidP="00E076AB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po vlastitoj ocjeni i u vlastitoj organizaciji dati učiniti reviziju ili kontrolu izrađene dokumentacije kod drugih pravnih osoba ovlaštenih za reviziju/nadzor/kontrolu kvalitete vezano za isporučenu ugovorenu uslugu,</w:t>
      </w:r>
    </w:p>
    <w:p w14:paraId="6B3C058F" w14:textId="77777777" w:rsidR="00E076AB" w:rsidRPr="00836FE4" w:rsidRDefault="00E076AB" w:rsidP="00E076AB">
      <w:pPr>
        <w:pStyle w:val="Odlomakpopis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836FE4">
        <w:rPr>
          <w:rFonts w:ascii="Times New Roman" w:hAnsi="Times New Roman" w:cs="Times New Roman"/>
        </w:rPr>
        <w:t>tražiti od Izvršitelja korekciju, dopunu ili izmjenu rješenja, a koje mogu eventualno nastati nakon provedenih istražnih aktivnosti, analiza ili zahtjeva naručitelja za odabirom rješenja koji će rezultirati optimiziranjem troškova njegove daljnje realizacije.</w:t>
      </w:r>
    </w:p>
    <w:p w14:paraId="78AE345C" w14:textId="77777777" w:rsidR="00E076AB" w:rsidRPr="00836FE4" w:rsidRDefault="00E076AB" w:rsidP="00E076A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663F51E" w14:textId="77777777" w:rsidR="00E16163" w:rsidRPr="00E16163" w:rsidRDefault="00E16163"/>
    <w:sectPr w:rsidR="00E16163" w:rsidRPr="00E1616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F5846" w14:textId="77777777" w:rsidR="00441F34" w:rsidRDefault="00441F34" w:rsidP="00441F34">
      <w:pPr>
        <w:spacing w:after="0" w:line="240" w:lineRule="auto"/>
      </w:pPr>
      <w:r>
        <w:separator/>
      </w:r>
    </w:p>
  </w:endnote>
  <w:endnote w:type="continuationSeparator" w:id="0">
    <w:p w14:paraId="066D8BC0" w14:textId="77777777" w:rsidR="00441F34" w:rsidRDefault="00441F34" w:rsidP="00441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xo">
    <w:altName w:val="Cambria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4840111"/>
      <w:docPartObj>
        <w:docPartGallery w:val="Page Numbers (Bottom of Page)"/>
        <w:docPartUnique/>
      </w:docPartObj>
    </w:sdtPr>
    <w:sdtContent>
      <w:p w14:paraId="489DE357" w14:textId="448FFE3F" w:rsidR="00441F34" w:rsidRDefault="00441F34" w:rsidP="00441F3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  <w:p w14:paraId="04CCB178" w14:textId="77777777" w:rsidR="00441F34" w:rsidRDefault="00441F3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F4552" w14:textId="77777777" w:rsidR="00441F34" w:rsidRDefault="00441F34" w:rsidP="00441F34">
      <w:pPr>
        <w:spacing w:after="0" w:line="240" w:lineRule="auto"/>
      </w:pPr>
      <w:r>
        <w:separator/>
      </w:r>
    </w:p>
  </w:footnote>
  <w:footnote w:type="continuationSeparator" w:id="0">
    <w:p w14:paraId="75BD01D7" w14:textId="77777777" w:rsidR="00441F34" w:rsidRDefault="00441F34" w:rsidP="00441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D356A"/>
    <w:multiLevelType w:val="hybridMultilevel"/>
    <w:tmpl w:val="D09EB8B4"/>
    <w:lvl w:ilvl="0" w:tplc="A0B6D8F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77C51"/>
    <w:multiLevelType w:val="hybridMultilevel"/>
    <w:tmpl w:val="8040B2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B354C"/>
    <w:multiLevelType w:val="hybridMultilevel"/>
    <w:tmpl w:val="C7D0F14E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A4FBE"/>
    <w:multiLevelType w:val="hybridMultilevel"/>
    <w:tmpl w:val="7A14EB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2D4B"/>
    <w:multiLevelType w:val="hybridMultilevel"/>
    <w:tmpl w:val="23BEACD4"/>
    <w:lvl w:ilvl="0" w:tplc="970413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91CD3"/>
    <w:multiLevelType w:val="hybridMultilevel"/>
    <w:tmpl w:val="03960FB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660EC"/>
    <w:multiLevelType w:val="hybridMultilevel"/>
    <w:tmpl w:val="28CC942C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10571">
    <w:abstractNumId w:val="4"/>
  </w:num>
  <w:num w:numId="2" w16cid:durableId="777989834">
    <w:abstractNumId w:val="5"/>
  </w:num>
  <w:num w:numId="3" w16cid:durableId="2108770465">
    <w:abstractNumId w:val="1"/>
  </w:num>
  <w:num w:numId="4" w16cid:durableId="81223540">
    <w:abstractNumId w:val="3"/>
  </w:num>
  <w:num w:numId="5" w16cid:durableId="1340885127">
    <w:abstractNumId w:val="2"/>
  </w:num>
  <w:num w:numId="6" w16cid:durableId="1651516707">
    <w:abstractNumId w:val="6"/>
  </w:num>
  <w:num w:numId="7" w16cid:durableId="470950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163"/>
    <w:rsid w:val="00085FC8"/>
    <w:rsid w:val="0009694B"/>
    <w:rsid w:val="002917E2"/>
    <w:rsid w:val="003603E3"/>
    <w:rsid w:val="00441F34"/>
    <w:rsid w:val="004A0538"/>
    <w:rsid w:val="005B651F"/>
    <w:rsid w:val="006A4066"/>
    <w:rsid w:val="006F50DE"/>
    <w:rsid w:val="0070207C"/>
    <w:rsid w:val="007817E1"/>
    <w:rsid w:val="007A082E"/>
    <w:rsid w:val="00813B97"/>
    <w:rsid w:val="009426D7"/>
    <w:rsid w:val="00A9120C"/>
    <w:rsid w:val="00B00717"/>
    <w:rsid w:val="00E076AB"/>
    <w:rsid w:val="00E16163"/>
    <w:rsid w:val="00E337FC"/>
    <w:rsid w:val="00E53AA2"/>
    <w:rsid w:val="00EA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FC74"/>
  <w15:chartTrackingRefBased/>
  <w15:docId w15:val="{5B6A5ACD-08AD-4212-B2F9-5E06DD77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163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16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16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161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16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161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161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161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161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161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161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161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161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1616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1616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1616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1616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1616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1616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16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16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16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16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16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16163"/>
    <w:rPr>
      <w:i/>
      <w:iCs/>
      <w:color w:val="404040" w:themeColor="text1" w:themeTint="BF"/>
    </w:rPr>
  </w:style>
  <w:style w:type="paragraph" w:styleId="Odlomakpopisa">
    <w:name w:val="List Paragraph"/>
    <w:aliases w:val="Bulleted list,REPORT Bullet,Heading 12,heading 1,naslov 1,Naslov 12,Graf,Paragraph,List Paragraph Red,lp1,Bullet List,FooterText,numbered,List Paragraph1,Paragraphe de liste1,Bulletr List Paragraph,列出段落,列出段落1,List Paragraph2,Listeafsnit1"/>
    <w:basedOn w:val="Normal"/>
    <w:link w:val="OdlomakpopisaChar"/>
    <w:uiPriority w:val="34"/>
    <w:qFormat/>
    <w:rsid w:val="00E1616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1616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161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1616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16163"/>
    <w:rPr>
      <w:b/>
      <w:bCs/>
      <w:smallCaps/>
      <w:color w:val="0F4761" w:themeColor="accent1" w:themeShade="BF"/>
      <w:spacing w:val="5"/>
    </w:rPr>
  </w:style>
  <w:style w:type="character" w:customStyle="1" w:styleId="OdlomakpopisaChar">
    <w:name w:val="Odlomak popisa Char"/>
    <w:aliases w:val="Bulleted list Char,REPORT Bullet Char,Heading 12 Char,heading 1 Char,naslov 1 Char,Naslov 12 Char,Graf Char,Paragraph Char,List Paragraph Red Char,lp1 Char,Bullet List Char,FooterText Char,numbered Char,List Paragraph1 Char,列出段落 Char"/>
    <w:link w:val="Odlomakpopisa"/>
    <w:uiPriority w:val="34"/>
    <w:locked/>
    <w:rsid w:val="00E16163"/>
  </w:style>
  <w:style w:type="paragraph" w:customStyle="1" w:styleId="stavak">
    <w:name w:val="stavak"/>
    <w:basedOn w:val="Normal"/>
    <w:link w:val="stavakChar"/>
    <w:qFormat/>
    <w:rsid w:val="00E076AB"/>
    <w:pPr>
      <w:tabs>
        <w:tab w:val="left" w:pos="567"/>
      </w:tabs>
      <w:spacing w:before="80" w:after="0" w:line="288" w:lineRule="auto"/>
      <w:jc w:val="both"/>
    </w:pPr>
    <w:rPr>
      <w:rFonts w:ascii="Tahoma" w:hAnsi="Tahoma" w:cs="Tahoma"/>
      <w:sz w:val="20"/>
      <w:szCs w:val="20"/>
    </w:rPr>
  </w:style>
  <w:style w:type="character" w:customStyle="1" w:styleId="stavakChar">
    <w:name w:val="stavak Char"/>
    <w:basedOn w:val="Zadanifontodlomka"/>
    <w:link w:val="stavak"/>
    <w:rsid w:val="00E076AB"/>
    <w:rPr>
      <w:rFonts w:ascii="Tahoma" w:hAnsi="Tahoma" w:cs="Tahoma"/>
      <w:kern w:val="0"/>
      <w:sz w:val="20"/>
      <w:szCs w:val="20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41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41F34"/>
    <w:rPr>
      <w:kern w:val="0"/>
      <w:sz w:val="22"/>
      <w:szCs w:val="22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441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41F3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a235308e-d7a4-4106-86d6-a8858ed25db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D349A036CD1F47889F85FDE8873207" ma:contentTypeVersion="17" ma:contentTypeDescription="Stvaranje novog dokumenta." ma:contentTypeScope="" ma:versionID="f3b84c42db462d26bd29e4526e3d3133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9988fe91bf587f966b207cff07f61a10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DBB86C-7C0B-47D2-82EA-0452A2725ED9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http://schemas.microsoft.com/sharepoint/v3"/>
    <ds:schemaRef ds:uri="a235308e-d7a4-4106-86d6-a8858ed25dbf"/>
  </ds:schemaRefs>
</ds:datastoreItem>
</file>

<file path=customXml/itemProps2.xml><?xml version="1.0" encoding="utf-8"?>
<ds:datastoreItem xmlns:ds="http://schemas.openxmlformats.org/officeDocument/2006/customXml" ds:itemID="{17CCBF7D-AB66-4D68-A700-6C418A3C8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235308e-d7a4-4106-86d6-a8858ed25dbf"/>
    <ds:schemaRef ds:uri="41794457-097d-4c52-b192-d21aa8c5d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BBD694-A9DE-4014-B5B3-97792C4A4A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1155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Marija Bojko</dc:creator>
  <cp:keywords/>
  <dc:description/>
  <cp:lastModifiedBy>Lana Moslavac</cp:lastModifiedBy>
  <cp:revision>12</cp:revision>
  <dcterms:created xsi:type="dcterms:W3CDTF">2025-05-29T09:17:00Z</dcterms:created>
  <dcterms:modified xsi:type="dcterms:W3CDTF">2025-12-18T07:19:00Z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MediaServiceImageTags">
    <vt:lpwstr/>
  </property>
</Properties>
</file>